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1E5132">
      <w:pPr>
        <w:pStyle w:val="Title"/>
        <w:rPr>
          <w:rFonts w:eastAsia="Times New Roman"/>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4C62BC"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Content and Critical Thinking Questions</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P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Pr>
          <w:rFonts w:ascii="Times New Roman" w:eastAsia="Times New Roman" w:hAnsi="Times New Roman" w:cs="Times New Roman"/>
          <w:bCs/>
          <w:color w:val="333333"/>
          <w:sz w:val="24"/>
          <w:szCs w:val="24"/>
        </w:rPr>
        <w:t>:</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4C62B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DB2BBE" w:rsidP="00814C09">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Content and Critical Thinking Questions</w:t>
      </w:r>
    </w:p>
    <w:p w:rsidR="00814C09" w:rsidP="00814C09">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 xml:space="preserve">Title: </w:t>
      </w:r>
      <w:r w:rsidRPr="006233DA">
        <w:rPr>
          <w:rFonts w:ascii="Times New Roman" w:eastAsia="Times New Roman" w:hAnsi="Times New Roman" w:cs="Times New Roman"/>
          <w:bCs/>
          <w:color w:val="333333"/>
          <w:sz w:val="24"/>
          <w:szCs w:val="24"/>
        </w:rPr>
        <w:t xml:space="preserve">Book Walk for “Too Much Glue” by Jason </w:t>
      </w:r>
      <w:r w:rsidRPr="006233DA">
        <w:rPr>
          <w:rFonts w:ascii="Times New Roman" w:eastAsia="Times New Roman" w:hAnsi="Times New Roman" w:cs="Times New Roman"/>
          <w:bCs/>
          <w:color w:val="333333"/>
          <w:sz w:val="24"/>
          <w:szCs w:val="24"/>
        </w:rPr>
        <w:t>Lifebvre</w:t>
      </w:r>
      <w:r w:rsidRPr="006233DA" w:rsidR="00E85F01">
        <w:rPr>
          <w:rFonts w:ascii="Times New Roman" w:eastAsia="Times New Roman" w:hAnsi="Times New Roman" w:cs="Times New Roman"/>
          <w:bCs/>
          <w:color w:val="333333"/>
          <w:sz w:val="24"/>
          <w:szCs w:val="24"/>
        </w:rPr>
        <w:t xml:space="preserve"> (1</w:t>
      </w:r>
      <w:r w:rsidRPr="006233DA" w:rsidR="00E85F01">
        <w:rPr>
          <w:rFonts w:ascii="Times New Roman" w:eastAsia="Times New Roman" w:hAnsi="Times New Roman" w:cs="Times New Roman"/>
          <w:bCs/>
          <w:color w:val="333333"/>
          <w:sz w:val="24"/>
          <w:szCs w:val="24"/>
          <w:vertAlign w:val="superscript"/>
        </w:rPr>
        <w:t>st</w:t>
      </w:r>
      <w:r w:rsidRPr="006233DA" w:rsidR="00E85F01">
        <w:rPr>
          <w:rFonts w:ascii="Times New Roman" w:eastAsia="Times New Roman" w:hAnsi="Times New Roman" w:cs="Times New Roman"/>
          <w:bCs/>
          <w:color w:val="333333"/>
          <w:sz w:val="24"/>
          <w:szCs w:val="24"/>
        </w:rPr>
        <w:t xml:space="preserve"> Grade lesson plan)</w:t>
      </w:r>
    </w:p>
    <w:p w:rsidR="006233DA" w:rsidP="00814C09">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r w:rsidRPr="006233DA">
        <w:rPr>
          <w:rFonts w:ascii="Times New Roman" w:eastAsia="Times New Roman" w:hAnsi="Times New Roman" w:cs="Times New Roman"/>
          <w:b/>
          <w:bCs/>
          <w:color w:val="333333"/>
          <w:sz w:val="24"/>
          <w:szCs w:val="24"/>
        </w:rPr>
        <w:t xml:space="preserve">Standards </w:t>
      </w:r>
    </w:p>
    <w:p w:rsidR="006233DA" w:rsidP="00814C09">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Different standards will align with the content and critical thinking questions. The lesson plan </w:t>
      </w:r>
      <w:r>
        <w:rPr>
          <w:rFonts w:ascii="Times New Roman" w:eastAsia="Times New Roman" w:hAnsi="Times New Roman" w:cs="Times New Roman"/>
          <w:bCs/>
          <w:color w:val="333333"/>
          <w:sz w:val="24"/>
          <w:szCs w:val="24"/>
        </w:rPr>
        <w:t>will be focused</w:t>
      </w:r>
      <w:r>
        <w:rPr>
          <w:rFonts w:ascii="Times New Roman" w:eastAsia="Times New Roman" w:hAnsi="Times New Roman" w:cs="Times New Roman"/>
          <w:bCs/>
          <w:color w:val="333333"/>
          <w:sz w:val="24"/>
          <w:szCs w:val="24"/>
        </w:rPr>
        <w:t xml:space="preserve"> on improving comprehension skills. Such skills will include reading, speaking, writing, and thinking among others. </w:t>
      </w:r>
      <w:r w:rsidR="00CD7C4F">
        <w:rPr>
          <w:rFonts w:ascii="Times New Roman" w:eastAsia="Times New Roman" w:hAnsi="Times New Roman" w:cs="Times New Roman"/>
          <w:bCs/>
          <w:color w:val="333333"/>
          <w:sz w:val="24"/>
          <w:szCs w:val="24"/>
        </w:rPr>
        <w:t xml:space="preserve">By reading the book, the different comprehension skills of the students will be determined and assessed. </w:t>
      </w:r>
      <w:r w:rsidR="006117A7">
        <w:rPr>
          <w:rFonts w:ascii="Times New Roman" w:eastAsia="Times New Roman" w:hAnsi="Times New Roman" w:cs="Times New Roman"/>
          <w:bCs/>
          <w:color w:val="333333"/>
          <w:sz w:val="24"/>
          <w:szCs w:val="24"/>
        </w:rPr>
        <w:t xml:space="preserve">The lesson plan will also assess metacognitive skills for developing and deepening comprehension skills. </w:t>
      </w:r>
      <w:r w:rsidR="00914A42">
        <w:rPr>
          <w:rFonts w:ascii="Times New Roman" w:eastAsia="Times New Roman" w:hAnsi="Times New Roman" w:cs="Times New Roman"/>
          <w:bCs/>
          <w:color w:val="333333"/>
          <w:sz w:val="24"/>
          <w:szCs w:val="24"/>
        </w:rPr>
        <w:t xml:space="preserve">This will be essential in understanding complex texts. </w:t>
      </w:r>
      <w:r w:rsidR="00B916D6">
        <w:rPr>
          <w:rFonts w:ascii="Times New Roman" w:eastAsia="Times New Roman" w:hAnsi="Times New Roman" w:cs="Times New Roman"/>
          <w:bCs/>
          <w:color w:val="333333"/>
          <w:sz w:val="24"/>
          <w:szCs w:val="24"/>
        </w:rPr>
        <w:t xml:space="preserve">Based on this, the students will engage in different activities as indicated below: </w:t>
      </w:r>
    </w:p>
    <w:p w:rsidR="00B916D6" w:rsidP="00B916D6">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Determine the purpose for reading the text</w:t>
      </w:r>
    </w:p>
    <w:p w:rsidR="00B916D6" w:rsidP="00B916D6">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Generate questions from the text</w:t>
      </w:r>
    </w:p>
    <w:p w:rsidR="00B916D6" w:rsidP="00B916D6">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Understand different text features</w:t>
      </w:r>
    </w:p>
    <w:p w:rsidR="00B916D6" w:rsidP="00B916D6">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Develop mental images</w:t>
      </w:r>
    </w:p>
    <w:p w:rsidR="00B916D6" w:rsidP="00B916D6">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Connect the text to personal experiences</w:t>
      </w:r>
    </w:p>
    <w:p w:rsidR="00B916D6" w:rsidP="00B916D6">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Make references</w:t>
      </w:r>
    </w:p>
    <w:p w:rsidR="00B916D6" w:rsidP="00B916D6">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Evaluate details</w:t>
      </w:r>
    </w:p>
    <w:p w:rsidR="00B916D6" w:rsidP="00B916D6">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Synthesize information</w:t>
      </w:r>
    </w:p>
    <w:p w:rsidR="00B916D6" w:rsidP="00B916D6">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Monitor comprehension </w:t>
      </w:r>
    </w:p>
    <w:p w:rsidR="00B916D6" w:rsidP="00B916D6">
      <w:pPr>
        <w:shd w:val="clear" w:color="auto" w:fill="FFFFFF"/>
        <w:spacing w:after="0" w:line="480" w:lineRule="auto"/>
        <w:outlineLvl w:val="3"/>
        <w:rPr>
          <w:rFonts w:ascii="Times New Roman" w:eastAsia="Times New Roman" w:hAnsi="Times New Roman" w:cs="Times New Roman"/>
          <w:b/>
          <w:bCs/>
          <w:color w:val="333333"/>
          <w:sz w:val="24"/>
          <w:szCs w:val="24"/>
        </w:rPr>
      </w:pPr>
      <w:r w:rsidRPr="00773931">
        <w:rPr>
          <w:rFonts w:ascii="Times New Roman" w:eastAsia="Times New Roman" w:hAnsi="Times New Roman" w:cs="Times New Roman"/>
          <w:b/>
          <w:bCs/>
          <w:color w:val="333333"/>
          <w:sz w:val="24"/>
          <w:szCs w:val="24"/>
        </w:rPr>
        <w:t xml:space="preserve">Objectives </w:t>
      </w:r>
    </w:p>
    <w:p w:rsidR="00773931" w:rsidP="00B916D6">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main objective of the lesson is to ensure that students can use illustrations to predict the next part of the story. </w:t>
      </w:r>
      <w:r w:rsidR="006F2B0D">
        <w:rPr>
          <w:rFonts w:ascii="Times New Roman" w:eastAsia="Times New Roman" w:hAnsi="Times New Roman" w:cs="Times New Roman"/>
          <w:bCs/>
          <w:color w:val="333333"/>
          <w:sz w:val="24"/>
          <w:szCs w:val="24"/>
        </w:rPr>
        <w:t xml:space="preserve">Students will have the ability to analyze stories using illustrations. </w:t>
      </w:r>
    </w:p>
    <w:p w:rsidR="00874D2D" w:rsidP="00B916D6">
      <w:pPr>
        <w:shd w:val="clear" w:color="auto" w:fill="FFFFFF"/>
        <w:spacing w:after="0" w:line="480" w:lineRule="auto"/>
        <w:outlineLvl w:val="3"/>
        <w:rPr>
          <w:rFonts w:ascii="Times New Roman" w:eastAsia="Times New Roman" w:hAnsi="Times New Roman" w:cs="Times New Roman"/>
          <w:b/>
          <w:bCs/>
          <w:color w:val="333333"/>
          <w:sz w:val="24"/>
          <w:szCs w:val="24"/>
        </w:rPr>
      </w:pPr>
      <w:r w:rsidRPr="00922309">
        <w:rPr>
          <w:rFonts w:ascii="Times New Roman" w:eastAsia="Times New Roman" w:hAnsi="Times New Roman" w:cs="Times New Roman"/>
          <w:b/>
          <w:bCs/>
          <w:color w:val="333333"/>
          <w:sz w:val="24"/>
          <w:szCs w:val="24"/>
        </w:rPr>
        <w:t xml:space="preserve">Questions </w:t>
      </w:r>
    </w:p>
    <w:p w:rsidR="00922309" w:rsidP="00BD7B2F">
      <w:pPr>
        <w:pStyle w:val="ListParagraph"/>
        <w:numPr>
          <w:ilvl w:val="0"/>
          <w:numId w:val="5"/>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From the images and pictures that we have gone through, what do you think the story is about?</w:t>
      </w:r>
    </w:p>
    <w:p w:rsidR="00335BF1" w:rsidP="00335BF1">
      <w:pPr>
        <w:pStyle w:val="ListParagraph"/>
        <w:shd w:val="clear" w:color="auto" w:fill="FFFFFF"/>
        <w:spacing w:after="0" w:line="480" w:lineRule="auto"/>
        <w:outlineLvl w:val="3"/>
        <w:rPr>
          <w:rFonts w:ascii="Times New Roman" w:eastAsia="Times New Roman" w:hAnsi="Times New Roman" w:cs="Times New Roman"/>
          <w:bCs/>
          <w:color w:val="333333"/>
          <w:sz w:val="24"/>
          <w:szCs w:val="24"/>
        </w:rPr>
      </w:pPr>
      <w:r w:rsidRPr="00FA67A6">
        <w:rPr>
          <w:rFonts w:ascii="Times New Roman" w:eastAsia="Times New Roman" w:hAnsi="Times New Roman" w:cs="Times New Roman"/>
          <w:b/>
          <w:bCs/>
          <w:color w:val="333333"/>
          <w:sz w:val="24"/>
          <w:szCs w:val="24"/>
        </w:rPr>
        <w:t>Possible answer</w:t>
      </w:r>
      <w:r w:rsidR="00345446">
        <w:rPr>
          <w:rFonts w:ascii="Times New Roman" w:eastAsia="Times New Roman" w:hAnsi="Times New Roman" w:cs="Times New Roman"/>
          <w:b/>
          <w:bCs/>
          <w:color w:val="333333"/>
          <w:sz w:val="24"/>
          <w:szCs w:val="24"/>
        </w:rPr>
        <w:t>s</w:t>
      </w:r>
      <w:r>
        <w:rPr>
          <w:rFonts w:ascii="Times New Roman" w:eastAsia="Times New Roman" w:hAnsi="Times New Roman" w:cs="Times New Roman"/>
          <w:bCs/>
          <w:color w:val="333333"/>
          <w:sz w:val="24"/>
          <w:szCs w:val="24"/>
        </w:rPr>
        <w:t xml:space="preserve">: </w:t>
      </w:r>
      <w:r w:rsidR="00FA67A6">
        <w:rPr>
          <w:rFonts w:ascii="Times New Roman" w:eastAsia="Times New Roman" w:hAnsi="Times New Roman" w:cs="Times New Roman"/>
          <w:bCs/>
          <w:color w:val="333333"/>
          <w:sz w:val="24"/>
          <w:szCs w:val="24"/>
        </w:rPr>
        <w:t xml:space="preserve">This question can elicit answers regarding the meaning of glue and how it is supposed to </w:t>
      </w:r>
      <w:r w:rsidR="00FA67A6">
        <w:rPr>
          <w:rFonts w:ascii="Times New Roman" w:eastAsia="Times New Roman" w:hAnsi="Times New Roman" w:cs="Times New Roman"/>
          <w:bCs/>
          <w:color w:val="333333"/>
          <w:sz w:val="24"/>
          <w:szCs w:val="24"/>
        </w:rPr>
        <w:t>be used</w:t>
      </w:r>
      <w:r w:rsidR="00FA67A6">
        <w:rPr>
          <w:rFonts w:ascii="Times New Roman" w:eastAsia="Times New Roman" w:hAnsi="Times New Roman" w:cs="Times New Roman"/>
          <w:bCs/>
          <w:color w:val="333333"/>
          <w:sz w:val="24"/>
          <w:szCs w:val="24"/>
        </w:rPr>
        <w:t>. For example, it might raise elicit answers regarding the use of glue in art. It might elicit answers related to the characteristi</w:t>
      </w:r>
      <w:r w:rsidR="00DF4DD8">
        <w:rPr>
          <w:rFonts w:ascii="Times New Roman" w:eastAsia="Times New Roman" w:hAnsi="Times New Roman" w:cs="Times New Roman"/>
          <w:bCs/>
          <w:color w:val="333333"/>
          <w:sz w:val="24"/>
          <w:szCs w:val="24"/>
        </w:rPr>
        <w:t xml:space="preserve">cs of glue, such as </w:t>
      </w:r>
      <w:r w:rsidR="00DF4DD8">
        <w:rPr>
          <w:rFonts w:ascii="Times New Roman" w:eastAsia="Times New Roman" w:hAnsi="Times New Roman" w:cs="Times New Roman"/>
          <w:bCs/>
          <w:color w:val="333333"/>
          <w:sz w:val="24"/>
          <w:szCs w:val="24"/>
        </w:rPr>
        <w:t>stickiness and how it can cause a mess</w:t>
      </w:r>
      <w:r w:rsidR="00DF4DD8">
        <w:rPr>
          <w:rFonts w:ascii="Times New Roman" w:eastAsia="Times New Roman" w:hAnsi="Times New Roman" w:cs="Times New Roman"/>
          <w:bCs/>
          <w:color w:val="333333"/>
          <w:sz w:val="24"/>
          <w:szCs w:val="24"/>
        </w:rPr>
        <w:t xml:space="preserve">. </w:t>
      </w:r>
    </w:p>
    <w:p w:rsidR="00203F94" w:rsidP="00BD7B2F">
      <w:pPr>
        <w:pStyle w:val="ListParagraph"/>
        <w:numPr>
          <w:ilvl w:val="0"/>
          <w:numId w:val="5"/>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Are you interested in reading the book? Why or why not? </w:t>
      </w:r>
    </w:p>
    <w:p w:rsidR="00345446" w:rsidP="00345446">
      <w:pPr>
        <w:pStyle w:val="ListParagraph"/>
        <w:shd w:val="clear" w:color="auto" w:fill="FFFFFF"/>
        <w:spacing w:after="0" w:line="480" w:lineRule="auto"/>
        <w:outlineLvl w:val="3"/>
        <w:rPr>
          <w:rFonts w:ascii="Times New Roman" w:eastAsia="Times New Roman" w:hAnsi="Times New Roman" w:cs="Times New Roman"/>
          <w:bCs/>
          <w:color w:val="333333"/>
          <w:sz w:val="24"/>
          <w:szCs w:val="24"/>
        </w:rPr>
      </w:pPr>
      <w:r w:rsidRPr="00345446">
        <w:rPr>
          <w:rFonts w:ascii="Times New Roman" w:eastAsia="Times New Roman" w:hAnsi="Times New Roman" w:cs="Times New Roman"/>
          <w:b/>
          <w:bCs/>
          <w:color w:val="333333"/>
          <w:sz w:val="24"/>
          <w:szCs w:val="24"/>
        </w:rPr>
        <w:t>Possible answers</w:t>
      </w:r>
      <w:r>
        <w:rPr>
          <w:rFonts w:ascii="Times New Roman" w:eastAsia="Times New Roman" w:hAnsi="Times New Roman" w:cs="Times New Roman"/>
          <w:bCs/>
          <w:color w:val="333333"/>
          <w:sz w:val="24"/>
          <w:szCs w:val="24"/>
        </w:rPr>
        <w:t xml:space="preserve">: This question can elicit both positive and negative answers. Those who like the book can raise reasons such as their interest in using glue, their love for art, and the opportunity to learn something they can apply at home. </w:t>
      </w:r>
      <w:r w:rsidR="00FB101D">
        <w:rPr>
          <w:rFonts w:ascii="Times New Roman" w:eastAsia="Times New Roman" w:hAnsi="Times New Roman" w:cs="Times New Roman"/>
          <w:bCs/>
          <w:color w:val="333333"/>
          <w:sz w:val="24"/>
          <w:szCs w:val="24"/>
        </w:rPr>
        <w:t xml:space="preserve">For those who do not like the book, their answers can relate to the mess that it causes. </w:t>
      </w:r>
    </w:p>
    <w:p w:rsidR="00203F94" w:rsidP="00BD7B2F">
      <w:pPr>
        <w:pStyle w:val="ListParagraph"/>
        <w:numPr>
          <w:ilvl w:val="0"/>
          <w:numId w:val="5"/>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Is the language of the book easy or difficult? Can you tell me why? </w:t>
      </w:r>
    </w:p>
    <w:p w:rsidR="00202AE9" w:rsidP="00202AE9">
      <w:pPr>
        <w:pStyle w:val="ListParagraph"/>
        <w:shd w:val="clear" w:color="auto" w:fill="FFFFFF"/>
        <w:spacing w:after="0" w:line="480" w:lineRule="auto"/>
        <w:outlineLvl w:val="3"/>
        <w:rPr>
          <w:rFonts w:ascii="Times New Roman" w:eastAsia="Times New Roman" w:hAnsi="Times New Roman" w:cs="Times New Roman"/>
          <w:bCs/>
          <w:color w:val="333333"/>
          <w:sz w:val="24"/>
          <w:szCs w:val="24"/>
        </w:rPr>
      </w:pPr>
      <w:r w:rsidRPr="00202AE9">
        <w:rPr>
          <w:rFonts w:ascii="Times New Roman" w:eastAsia="Times New Roman" w:hAnsi="Times New Roman" w:cs="Times New Roman"/>
          <w:b/>
          <w:bCs/>
          <w:color w:val="333333"/>
          <w:sz w:val="24"/>
          <w:szCs w:val="24"/>
        </w:rPr>
        <w:t>Possible answers</w:t>
      </w:r>
      <w:r>
        <w:rPr>
          <w:rFonts w:ascii="Times New Roman" w:eastAsia="Times New Roman" w:hAnsi="Times New Roman" w:cs="Times New Roman"/>
          <w:bCs/>
          <w:color w:val="333333"/>
          <w:sz w:val="24"/>
          <w:szCs w:val="24"/>
        </w:rPr>
        <w:t xml:space="preserve">: this question can elicit answers regarding the vocabulary used in the book. Vocabulary answers can be raised by students who different challenges and those that are below the grade level. </w:t>
      </w:r>
      <w:r w:rsidR="002E7E0F">
        <w:rPr>
          <w:rFonts w:ascii="Times New Roman" w:eastAsia="Times New Roman" w:hAnsi="Times New Roman" w:cs="Times New Roman"/>
          <w:bCs/>
          <w:color w:val="333333"/>
          <w:sz w:val="24"/>
          <w:szCs w:val="24"/>
        </w:rPr>
        <w:t xml:space="preserve">For example, those with a learning disability might raise vocabulary questions. However, those above the grade level might indicate that the language is easy. </w:t>
      </w:r>
    </w:p>
    <w:p w:rsidR="00203F94" w:rsidP="00BD7B2F">
      <w:pPr>
        <w:pStyle w:val="ListParagraph"/>
        <w:numPr>
          <w:ilvl w:val="0"/>
          <w:numId w:val="5"/>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Have you experienced any challenges in the book walk? Can you state them?</w:t>
      </w:r>
    </w:p>
    <w:p w:rsidR="00DA6DDD" w:rsidP="00DA6DDD">
      <w:pPr>
        <w:pStyle w:val="ListParagraph"/>
        <w:shd w:val="clear" w:color="auto" w:fill="FFFFFF"/>
        <w:spacing w:after="0" w:line="480" w:lineRule="auto"/>
        <w:outlineLvl w:val="3"/>
        <w:rPr>
          <w:rFonts w:ascii="Times New Roman" w:eastAsia="Times New Roman" w:hAnsi="Times New Roman" w:cs="Times New Roman"/>
          <w:bCs/>
          <w:color w:val="333333"/>
          <w:sz w:val="24"/>
          <w:szCs w:val="24"/>
        </w:rPr>
      </w:pPr>
      <w:r w:rsidRPr="00B73914">
        <w:rPr>
          <w:rFonts w:ascii="Times New Roman" w:eastAsia="Times New Roman" w:hAnsi="Times New Roman" w:cs="Times New Roman"/>
          <w:b/>
          <w:bCs/>
          <w:color w:val="333333"/>
          <w:sz w:val="24"/>
          <w:szCs w:val="24"/>
        </w:rPr>
        <w:t>Possible answers</w:t>
      </w:r>
      <w:r>
        <w:rPr>
          <w:rFonts w:ascii="Times New Roman" w:eastAsia="Times New Roman" w:hAnsi="Times New Roman" w:cs="Times New Roman"/>
          <w:bCs/>
          <w:color w:val="333333"/>
          <w:sz w:val="24"/>
          <w:szCs w:val="24"/>
        </w:rPr>
        <w:t xml:space="preserve">: </w:t>
      </w:r>
      <w:r w:rsidR="00B73914">
        <w:rPr>
          <w:rFonts w:ascii="Times New Roman" w:eastAsia="Times New Roman" w:hAnsi="Times New Roman" w:cs="Times New Roman"/>
          <w:bCs/>
          <w:color w:val="333333"/>
          <w:sz w:val="24"/>
          <w:szCs w:val="24"/>
        </w:rPr>
        <w:t xml:space="preserve">this question will elicit several answers from the students. The challenges raised </w:t>
      </w:r>
      <w:r w:rsidR="00B73914">
        <w:rPr>
          <w:rFonts w:ascii="Times New Roman" w:eastAsia="Times New Roman" w:hAnsi="Times New Roman" w:cs="Times New Roman"/>
          <w:bCs/>
          <w:color w:val="333333"/>
          <w:sz w:val="24"/>
          <w:szCs w:val="24"/>
        </w:rPr>
        <w:t>will be based</w:t>
      </w:r>
      <w:r w:rsidR="00B73914">
        <w:rPr>
          <w:rFonts w:ascii="Times New Roman" w:eastAsia="Times New Roman" w:hAnsi="Times New Roman" w:cs="Times New Roman"/>
          <w:bCs/>
          <w:color w:val="333333"/>
          <w:sz w:val="24"/>
          <w:szCs w:val="24"/>
        </w:rPr>
        <w:t xml:space="preserve"> on the learning abilities of the students and the grade level. Challenges </w:t>
      </w:r>
      <w:r w:rsidR="00B73914">
        <w:rPr>
          <w:rFonts w:ascii="Times New Roman" w:eastAsia="Times New Roman" w:hAnsi="Times New Roman" w:cs="Times New Roman"/>
          <w:bCs/>
          <w:color w:val="333333"/>
          <w:sz w:val="24"/>
          <w:szCs w:val="24"/>
        </w:rPr>
        <w:t>can be raised</w:t>
      </w:r>
      <w:r w:rsidR="00B73914">
        <w:rPr>
          <w:rFonts w:ascii="Times New Roman" w:eastAsia="Times New Roman" w:hAnsi="Times New Roman" w:cs="Times New Roman"/>
          <w:bCs/>
          <w:color w:val="333333"/>
          <w:sz w:val="24"/>
          <w:szCs w:val="24"/>
        </w:rPr>
        <w:t xml:space="preserve"> regarding vocabulary, comprehension, understanding, </w:t>
      </w:r>
      <w:r w:rsidR="003465C7">
        <w:rPr>
          <w:rFonts w:ascii="Times New Roman" w:eastAsia="Times New Roman" w:hAnsi="Times New Roman" w:cs="Times New Roman"/>
          <w:bCs/>
          <w:color w:val="333333"/>
          <w:sz w:val="24"/>
          <w:szCs w:val="24"/>
        </w:rPr>
        <w:t xml:space="preserve">reading, and writing among others. </w:t>
      </w:r>
      <w:r w:rsidR="005E4C2D">
        <w:rPr>
          <w:rFonts w:ascii="Times New Roman" w:eastAsia="Times New Roman" w:hAnsi="Times New Roman" w:cs="Times New Roman"/>
          <w:bCs/>
          <w:color w:val="333333"/>
          <w:sz w:val="24"/>
          <w:szCs w:val="24"/>
        </w:rPr>
        <w:t xml:space="preserve">However, students above the grade level might state fewer challenges. </w:t>
      </w:r>
    </w:p>
    <w:p w:rsidR="00203F94" w:rsidP="00BD7B2F">
      <w:pPr>
        <w:pStyle w:val="ListParagraph"/>
        <w:numPr>
          <w:ilvl w:val="0"/>
          <w:numId w:val="5"/>
        </w:num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What was the most outstanding image in the book? Why? </w:t>
      </w:r>
    </w:p>
    <w:p w:rsidR="001B0CC4" w:rsidP="001B0CC4">
      <w:pPr>
        <w:pStyle w:val="ListParagraph"/>
        <w:shd w:val="clear" w:color="auto" w:fill="FFFFFF"/>
        <w:spacing w:after="0" w:line="480" w:lineRule="auto"/>
        <w:outlineLvl w:val="3"/>
        <w:rPr>
          <w:rFonts w:ascii="Times New Roman" w:eastAsia="Times New Roman" w:hAnsi="Times New Roman" w:cs="Times New Roman"/>
          <w:bCs/>
          <w:color w:val="333333"/>
          <w:sz w:val="24"/>
          <w:szCs w:val="24"/>
        </w:rPr>
      </w:pPr>
      <w:r w:rsidRPr="001B0CC4">
        <w:rPr>
          <w:rFonts w:ascii="Times New Roman" w:eastAsia="Times New Roman" w:hAnsi="Times New Roman" w:cs="Times New Roman"/>
          <w:b/>
          <w:bCs/>
          <w:color w:val="333333"/>
          <w:sz w:val="24"/>
          <w:szCs w:val="24"/>
        </w:rPr>
        <w:t>Possible answers</w:t>
      </w:r>
      <w:r>
        <w:rPr>
          <w:rFonts w:ascii="Times New Roman" w:eastAsia="Times New Roman" w:hAnsi="Times New Roman" w:cs="Times New Roman"/>
          <w:bCs/>
          <w:color w:val="333333"/>
          <w:sz w:val="24"/>
          <w:szCs w:val="24"/>
        </w:rPr>
        <w:t xml:space="preserve">: This question will elicit answers that </w:t>
      </w:r>
      <w:r>
        <w:rPr>
          <w:rFonts w:ascii="Times New Roman" w:eastAsia="Times New Roman" w:hAnsi="Times New Roman" w:cs="Times New Roman"/>
          <w:bCs/>
          <w:color w:val="333333"/>
          <w:sz w:val="24"/>
          <w:szCs w:val="24"/>
        </w:rPr>
        <w:t>are based</w:t>
      </w:r>
      <w:r>
        <w:rPr>
          <w:rFonts w:ascii="Times New Roman" w:eastAsia="Times New Roman" w:hAnsi="Times New Roman" w:cs="Times New Roman"/>
          <w:bCs/>
          <w:color w:val="333333"/>
          <w:sz w:val="24"/>
          <w:szCs w:val="24"/>
        </w:rPr>
        <w:t xml:space="preserve"> on the emotions of the students. Images </w:t>
      </w:r>
      <w:r>
        <w:rPr>
          <w:rFonts w:ascii="Times New Roman" w:eastAsia="Times New Roman" w:hAnsi="Times New Roman" w:cs="Times New Roman"/>
          <w:bCs/>
          <w:color w:val="333333"/>
          <w:sz w:val="24"/>
          <w:szCs w:val="24"/>
        </w:rPr>
        <w:t>might be chosen</w:t>
      </w:r>
      <w:r>
        <w:rPr>
          <w:rFonts w:ascii="Times New Roman" w:eastAsia="Times New Roman" w:hAnsi="Times New Roman" w:cs="Times New Roman"/>
          <w:bCs/>
          <w:color w:val="333333"/>
          <w:sz w:val="24"/>
          <w:szCs w:val="24"/>
        </w:rPr>
        <w:t xml:space="preserve"> based on the level of understanding. Images </w:t>
      </w:r>
      <w:r>
        <w:rPr>
          <w:rFonts w:ascii="Times New Roman" w:eastAsia="Times New Roman" w:hAnsi="Times New Roman" w:cs="Times New Roman"/>
          <w:bCs/>
          <w:color w:val="333333"/>
          <w:sz w:val="24"/>
          <w:szCs w:val="24"/>
        </w:rPr>
        <w:t>will be chosen</w:t>
      </w:r>
      <w:r>
        <w:rPr>
          <w:rFonts w:ascii="Times New Roman" w:eastAsia="Times New Roman" w:hAnsi="Times New Roman" w:cs="Times New Roman"/>
          <w:bCs/>
          <w:color w:val="333333"/>
          <w:sz w:val="24"/>
          <w:szCs w:val="24"/>
        </w:rPr>
        <w:t xml:space="preserve"> based on how they relate to real-life experiences. </w:t>
      </w:r>
      <w:r w:rsidR="003207E3">
        <w:rPr>
          <w:rFonts w:ascii="Times New Roman" w:eastAsia="Times New Roman" w:hAnsi="Times New Roman" w:cs="Times New Roman"/>
          <w:bCs/>
          <w:color w:val="333333"/>
          <w:sz w:val="24"/>
          <w:szCs w:val="24"/>
        </w:rPr>
        <w:t xml:space="preserve">Apart from this, images </w:t>
      </w:r>
      <w:r w:rsidR="003207E3">
        <w:rPr>
          <w:rFonts w:ascii="Times New Roman" w:eastAsia="Times New Roman" w:hAnsi="Times New Roman" w:cs="Times New Roman"/>
          <w:bCs/>
          <w:color w:val="333333"/>
          <w:sz w:val="24"/>
          <w:szCs w:val="24"/>
        </w:rPr>
        <w:t>can be chosen</w:t>
      </w:r>
      <w:r w:rsidR="003207E3">
        <w:rPr>
          <w:rFonts w:ascii="Times New Roman" w:eastAsia="Times New Roman" w:hAnsi="Times New Roman" w:cs="Times New Roman"/>
          <w:bCs/>
          <w:color w:val="333333"/>
          <w:sz w:val="24"/>
          <w:szCs w:val="24"/>
        </w:rPr>
        <w:t xml:space="preserve"> based on the colors or other features that are used. </w:t>
      </w:r>
    </w:p>
    <w:p w:rsidR="00707622" w:rsidP="00ED1A3B">
      <w:pPr>
        <w:pStyle w:val="ListParagraph"/>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Reflection</w:t>
      </w:r>
    </w:p>
    <w:p w:rsidR="00ED1A3B" w:rsidP="00ED1A3B">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Different questioning strategies can facilitate </w:t>
      </w:r>
      <w:r w:rsidR="000C1AC8">
        <w:rPr>
          <w:rFonts w:ascii="Times New Roman" w:eastAsia="Times New Roman" w:hAnsi="Times New Roman" w:cs="Times New Roman"/>
          <w:bCs/>
          <w:color w:val="333333"/>
          <w:sz w:val="24"/>
          <w:szCs w:val="24"/>
        </w:rPr>
        <w:t xml:space="preserve">students' comprehension and critical thinking related to literary and informational text in different ways. </w:t>
      </w:r>
      <w:r w:rsidR="00CB0DF7">
        <w:rPr>
          <w:rFonts w:ascii="Times New Roman" w:eastAsia="Times New Roman" w:hAnsi="Times New Roman" w:cs="Times New Roman"/>
          <w:bCs/>
          <w:color w:val="333333"/>
          <w:sz w:val="24"/>
          <w:szCs w:val="24"/>
        </w:rPr>
        <w:t xml:space="preserve">Questioning strategies can be essential for struggling readers or students. It can help them in engaging with the text </w:t>
      </w:r>
      <w:r w:rsidR="005F5D62">
        <w:rPr>
          <w:rFonts w:ascii="Times New Roman" w:eastAsia="Times New Roman" w:hAnsi="Times New Roman" w:cs="Times New Roman"/>
          <w:bCs/>
          <w:color w:val="333333"/>
          <w:sz w:val="24"/>
          <w:szCs w:val="24"/>
        </w:rPr>
        <w:t>(American Institute for Research, 2013)</w:t>
      </w:r>
      <w:r w:rsidR="00B04274">
        <w:rPr>
          <w:rFonts w:ascii="Times New Roman" w:eastAsia="Times New Roman" w:hAnsi="Times New Roman" w:cs="Times New Roman"/>
          <w:bCs/>
          <w:color w:val="333333"/>
          <w:sz w:val="24"/>
          <w:szCs w:val="24"/>
        </w:rPr>
        <w:t xml:space="preserve">. </w:t>
      </w:r>
      <w:r w:rsidR="00F73592">
        <w:rPr>
          <w:rFonts w:ascii="Times New Roman" w:eastAsia="Times New Roman" w:hAnsi="Times New Roman" w:cs="Times New Roman"/>
          <w:bCs/>
          <w:color w:val="333333"/>
          <w:sz w:val="24"/>
          <w:szCs w:val="24"/>
        </w:rPr>
        <w:t xml:space="preserve">For example, the use of different questioning techniques can allow for clarification and comprehension of the text. </w:t>
      </w:r>
      <w:r w:rsidR="003C72C6">
        <w:rPr>
          <w:rFonts w:ascii="Times New Roman" w:eastAsia="Times New Roman" w:hAnsi="Times New Roman" w:cs="Times New Roman"/>
          <w:bCs/>
          <w:color w:val="333333"/>
          <w:sz w:val="24"/>
          <w:szCs w:val="24"/>
        </w:rPr>
        <w:t xml:space="preserve">In most instances, struggling students may fail to ask questions. </w:t>
      </w:r>
      <w:r w:rsidR="003C72C6">
        <w:rPr>
          <w:rFonts w:ascii="Times New Roman" w:eastAsia="Times New Roman" w:hAnsi="Times New Roman" w:cs="Times New Roman"/>
          <w:bCs/>
          <w:color w:val="333333"/>
          <w:sz w:val="24"/>
          <w:szCs w:val="24"/>
        </w:rPr>
        <w:t>As a result</w:t>
      </w:r>
      <w:r w:rsidR="003C72C6">
        <w:rPr>
          <w:rFonts w:ascii="Times New Roman" w:eastAsia="Times New Roman" w:hAnsi="Times New Roman" w:cs="Times New Roman"/>
          <w:bCs/>
          <w:color w:val="333333"/>
          <w:sz w:val="24"/>
          <w:szCs w:val="24"/>
        </w:rPr>
        <w:t xml:space="preserve"> of this, teachers should model the questions to build interest among the students. </w:t>
      </w:r>
      <w:r w:rsidR="006102FB">
        <w:rPr>
          <w:rFonts w:ascii="Times New Roman" w:eastAsia="Times New Roman" w:hAnsi="Times New Roman" w:cs="Times New Roman"/>
          <w:bCs/>
          <w:color w:val="333333"/>
          <w:sz w:val="24"/>
          <w:szCs w:val="24"/>
        </w:rPr>
        <w:t xml:space="preserve">It will make struggling students strong readers. </w:t>
      </w:r>
    </w:p>
    <w:p w:rsidR="00000699" w:rsidP="00ED1A3B">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Questioning strategies can be effective in engaging strong readers or students. </w:t>
      </w:r>
      <w:r w:rsidR="00421D1D">
        <w:rPr>
          <w:rFonts w:ascii="Times New Roman" w:eastAsia="Times New Roman" w:hAnsi="Times New Roman" w:cs="Times New Roman"/>
          <w:bCs/>
          <w:color w:val="333333"/>
          <w:sz w:val="24"/>
          <w:szCs w:val="24"/>
        </w:rPr>
        <w:t xml:space="preserve">Strong readers may sometimes fail to ask questions, and teachers have to use questioning strategies to advance their abilities (American Institute for Research, 2013). </w:t>
      </w:r>
      <w:r w:rsidR="004A0699">
        <w:rPr>
          <w:rFonts w:ascii="Times New Roman" w:eastAsia="Times New Roman" w:hAnsi="Times New Roman" w:cs="Times New Roman"/>
          <w:bCs/>
          <w:color w:val="333333"/>
          <w:sz w:val="24"/>
          <w:szCs w:val="24"/>
        </w:rPr>
        <w:t xml:space="preserve">In instances where students </w:t>
      </w:r>
      <w:r w:rsidR="004A0699">
        <w:rPr>
          <w:rFonts w:ascii="Times New Roman" w:eastAsia="Times New Roman" w:hAnsi="Times New Roman" w:cs="Times New Roman"/>
          <w:bCs/>
          <w:color w:val="333333"/>
          <w:sz w:val="24"/>
          <w:szCs w:val="24"/>
        </w:rPr>
        <w:t>are allowed</w:t>
      </w:r>
      <w:r w:rsidR="004A0699">
        <w:rPr>
          <w:rFonts w:ascii="Times New Roman" w:eastAsia="Times New Roman" w:hAnsi="Times New Roman" w:cs="Times New Roman"/>
          <w:bCs/>
          <w:color w:val="333333"/>
          <w:sz w:val="24"/>
          <w:szCs w:val="24"/>
        </w:rPr>
        <w:t xml:space="preserve"> to ask questions, they get the opportunity to interact with the text and fully comprehend it. </w:t>
      </w:r>
      <w:r w:rsidR="00A61A5C">
        <w:rPr>
          <w:rFonts w:ascii="Times New Roman" w:eastAsia="Times New Roman" w:hAnsi="Times New Roman" w:cs="Times New Roman"/>
          <w:bCs/>
          <w:color w:val="333333"/>
          <w:sz w:val="24"/>
          <w:szCs w:val="24"/>
        </w:rPr>
        <w:t xml:space="preserve">When students ask questions about the text, they develop a purpose for reading it. </w:t>
      </w:r>
      <w:r w:rsidR="00EF5527">
        <w:rPr>
          <w:rFonts w:ascii="Times New Roman" w:eastAsia="Times New Roman" w:hAnsi="Times New Roman" w:cs="Times New Roman"/>
          <w:bCs/>
          <w:color w:val="333333"/>
          <w:sz w:val="24"/>
          <w:szCs w:val="24"/>
        </w:rPr>
        <w:t xml:space="preserve">Having a purpose does not only increase comprehension but also creates a unique connection with the text. </w:t>
      </w:r>
    </w:p>
    <w:p w:rsidR="00220B3E" w:rsidP="00ED1A3B">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7240CE">
        <w:rPr>
          <w:rFonts w:ascii="Times New Roman" w:eastAsia="Times New Roman" w:hAnsi="Times New Roman" w:cs="Times New Roman"/>
          <w:bCs/>
          <w:color w:val="333333"/>
          <w:sz w:val="24"/>
          <w:szCs w:val="24"/>
        </w:rPr>
        <w:t xml:space="preserve">Questioning strategies help students to develop lifelong skills. </w:t>
      </w:r>
      <w:r w:rsidR="003A4F46">
        <w:rPr>
          <w:rFonts w:ascii="Times New Roman" w:eastAsia="Times New Roman" w:hAnsi="Times New Roman" w:cs="Times New Roman"/>
          <w:bCs/>
          <w:color w:val="333333"/>
          <w:sz w:val="24"/>
          <w:szCs w:val="24"/>
        </w:rPr>
        <w:t xml:space="preserve">In the world today, there are many challenges that students and those around them have to deal with. </w:t>
      </w:r>
      <w:r w:rsidR="00B67F23">
        <w:rPr>
          <w:rFonts w:ascii="Times New Roman" w:eastAsia="Times New Roman" w:hAnsi="Times New Roman" w:cs="Times New Roman"/>
          <w:bCs/>
          <w:color w:val="333333"/>
          <w:sz w:val="24"/>
          <w:szCs w:val="24"/>
        </w:rPr>
        <w:t xml:space="preserve">Questioning strategies help in building confidence that the students can apply in the world (American </w:t>
      </w:r>
      <w:r w:rsidR="00B67F23">
        <w:rPr>
          <w:rFonts w:ascii="Times New Roman" w:eastAsia="Times New Roman" w:hAnsi="Times New Roman" w:cs="Times New Roman"/>
          <w:bCs/>
          <w:color w:val="333333"/>
          <w:sz w:val="24"/>
          <w:szCs w:val="24"/>
        </w:rPr>
        <w:t xml:space="preserve">Institute for </w:t>
      </w:r>
      <w:r w:rsidR="00271664">
        <w:rPr>
          <w:rFonts w:ascii="Times New Roman" w:eastAsia="Times New Roman" w:hAnsi="Times New Roman" w:cs="Times New Roman"/>
          <w:bCs/>
          <w:color w:val="333333"/>
          <w:sz w:val="24"/>
          <w:szCs w:val="24"/>
        </w:rPr>
        <w:t>Research</w:t>
      </w:r>
      <w:r w:rsidR="00B67F23">
        <w:rPr>
          <w:rFonts w:ascii="Times New Roman" w:eastAsia="Times New Roman" w:hAnsi="Times New Roman" w:cs="Times New Roman"/>
          <w:bCs/>
          <w:color w:val="333333"/>
          <w:sz w:val="24"/>
          <w:szCs w:val="24"/>
        </w:rPr>
        <w:t xml:space="preserve">, 2013). </w:t>
      </w:r>
      <w:r w:rsidR="00311481">
        <w:rPr>
          <w:rFonts w:ascii="Times New Roman" w:eastAsia="Times New Roman" w:hAnsi="Times New Roman" w:cs="Times New Roman"/>
          <w:bCs/>
          <w:color w:val="333333"/>
          <w:sz w:val="24"/>
          <w:szCs w:val="24"/>
        </w:rPr>
        <w:t xml:space="preserve">Therefore, the questions should focus on getting the attention of the students. </w:t>
      </w:r>
      <w:r w:rsidR="007643FA">
        <w:rPr>
          <w:rFonts w:ascii="Times New Roman" w:eastAsia="Times New Roman" w:hAnsi="Times New Roman" w:cs="Times New Roman"/>
          <w:bCs/>
          <w:color w:val="333333"/>
          <w:sz w:val="24"/>
          <w:szCs w:val="24"/>
        </w:rPr>
        <w:t xml:space="preserve">They should focus on encouraging the students to think beyond the text. Such questioning can help students understand their life experiences. </w:t>
      </w: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ED1A3B">
      <w:pPr>
        <w:shd w:val="clear" w:color="auto" w:fill="FFFFFF"/>
        <w:spacing w:after="0" w:line="480" w:lineRule="auto"/>
        <w:outlineLvl w:val="3"/>
        <w:rPr>
          <w:rFonts w:ascii="Times New Roman" w:eastAsia="Times New Roman" w:hAnsi="Times New Roman" w:cs="Times New Roman"/>
          <w:bCs/>
          <w:color w:val="333333"/>
          <w:sz w:val="24"/>
          <w:szCs w:val="24"/>
        </w:rPr>
      </w:pPr>
    </w:p>
    <w:p w:rsidR="00FA4151" w:rsidP="00FA4151">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FA4151">
        <w:rPr>
          <w:rFonts w:ascii="Times New Roman" w:eastAsia="Times New Roman" w:hAnsi="Times New Roman" w:cs="Times New Roman"/>
          <w:b/>
          <w:bCs/>
          <w:color w:val="333333"/>
          <w:sz w:val="24"/>
          <w:szCs w:val="24"/>
        </w:rPr>
        <w:t>References</w:t>
      </w:r>
    </w:p>
    <w:p w:rsidR="00FA4151" w:rsidP="00FA4151">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American Institute for Research (2013). </w:t>
      </w:r>
      <w:r w:rsidR="00093DD0">
        <w:rPr>
          <w:rFonts w:ascii="Times New Roman" w:eastAsia="Times New Roman" w:hAnsi="Times New Roman" w:cs="Times New Roman"/>
          <w:bCs/>
          <w:color w:val="333333"/>
          <w:sz w:val="24"/>
          <w:szCs w:val="24"/>
        </w:rPr>
        <w:t xml:space="preserve">Deeper learning through questioning. </w:t>
      </w:r>
    </w:p>
    <w:p w:rsidR="00093DD0" w:rsidRPr="00094BBC" w:rsidP="00093DD0">
      <w:pPr>
        <w:shd w:val="clear" w:color="auto" w:fill="FFFFFF"/>
        <w:spacing w:after="0" w:line="480" w:lineRule="auto"/>
        <w:ind w:left="720"/>
        <w:outlineLvl w:val="3"/>
        <w:rPr>
          <w:rFonts w:ascii="Times New Roman" w:eastAsia="Times New Roman" w:hAnsi="Times New Roman" w:cs="Times New Roman"/>
          <w:bCs/>
          <w:color w:val="000000" w:themeColor="text1"/>
          <w:sz w:val="24"/>
          <w:szCs w:val="24"/>
        </w:rPr>
      </w:pPr>
      <w:r w:rsidRPr="00094BBC">
        <w:rPr>
          <w:rFonts w:ascii="Times New Roman" w:eastAsia="Times New Roman" w:hAnsi="Times New Roman" w:cs="Times New Roman"/>
          <w:bCs/>
          <w:color w:val="000000" w:themeColor="text1"/>
          <w:sz w:val="24"/>
          <w:szCs w:val="24"/>
        </w:rPr>
        <w:t>h</w:t>
      </w:r>
      <w:hyperlink r:id="rId4" w:history="1">
        <w:r w:rsidRPr="00094BBC">
          <w:rPr>
            <w:rStyle w:val="Hyperlink"/>
            <w:rFonts w:ascii="Times New Roman" w:eastAsia="Times New Roman" w:hAnsi="Times New Roman" w:cs="Times New Roman"/>
            <w:bCs/>
            <w:color w:val="000000" w:themeColor="text1"/>
            <w:sz w:val="24"/>
            <w:szCs w:val="24"/>
            <w:u w:val="none"/>
          </w:rPr>
          <w:t>ttps://lincs.ed.gov/sites/default/files/12_TEAL_Deeper_Learning_Qs_complete_5_1_0.</w:t>
        </w:r>
      </w:hyperlink>
      <w:r w:rsidRPr="00094BBC">
        <w:rPr>
          <w:rFonts w:ascii="Times New Roman" w:eastAsia="Times New Roman" w:hAnsi="Times New Roman" w:cs="Times New Roman"/>
          <w:bCs/>
          <w:color w:val="000000" w:themeColor="text1"/>
          <w:sz w:val="24"/>
          <w:szCs w:val="24"/>
        </w:rPr>
        <w:t>pdf</w:t>
      </w:r>
      <w:bookmarkStart w:id="0" w:name="_GoBack"/>
      <w:bookmarkEnd w:id="0"/>
    </w:p>
    <w:sectPr w:rsidSect="00582D4C">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52CE"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094BBC">
          <w:rPr>
            <w:rFonts w:ascii="Times New Roman" w:hAnsi="Times New Roman" w:cs="Times New Roman"/>
            <w:noProof/>
            <w:sz w:val="24"/>
            <w:szCs w:val="24"/>
          </w:rPr>
          <w:t>4</w:t>
        </w:r>
        <w:r w:rsidRPr="00582D4C">
          <w:rPr>
            <w:rFonts w:ascii="Times New Roman" w:hAnsi="Times New Roman" w:cs="Times New Roman"/>
            <w:sz w:val="24"/>
            <w:szCs w:val="24"/>
          </w:rPr>
          <w:fldChar w:fldCharType="end"/>
        </w:r>
      </w:sdtContent>
    </w:sdt>
  </w:p>
  <w:p w:rsidR="00D052CE"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52CE" w:rsidRPr="00582D4C" w:rsidP="004C62BC">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203F94">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D052CE" w:rsidRPr="00582D4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A26857"/>
    <w:multiLevelType w:val="hybridMultilevel"/>
    <w:tmpl w:val="83CE01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610E02"/>
    <w:multiLevelType w:val="hybridMultilevel"/>
    <w:tmpl w:val="17347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76D0C86"/>
    <w:multiLevelType w:val="hybridMultilevel"/>
    <w:tmpl w:val="5BBA6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CE3D2C"/>
    <w:multiLevelType w:val="hybridMultilevel"/>
    <w:tmpl w:val="EF0AF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0699"/>
    <w:rsid w:val="000027B1"/>
    <w:rsid w:val="00005471"/>
    <w:rsid w:val="000147A5"/>
    <w:rsid w:val="00015C30"/>
    <w:rsid w:val="00022B09"/>
    <w:rsid w:val="000351C9"/>
    <w:rsid w:val="00041207"/>
    <w:rsid w:val="000540CD"/>
    <w:rsid w:val="00060DDA"/>
    <w:rsid w:val="00064F22"/>
    <w:rsid w:val="0008084B"/>
    <w:rsid w:val="000828F1"/>
    <w:rsid w:val="00093DD0"/>
    <w:rsid w:val="00094BBC"/>
    <w:rsid w:val="000A13D4"/>
    <w:rsid w:val="000B4DDB"/>
    <w:rsid w:val="000C1AC8"/>
    <w:rsid w:val="000C715E"/>
    <w:rsid w:val="000E5AA5"/>
    <w:rsid w:val="00116B05"/>
    <w:rsid w:val="001337D6"/>
    <w:rsid w:val="001354A0"/>
    <w:rsid w:val="00165DD8"/>
    <w:rsid w:val="00166E82"/>
    <w:rsid w:val="0017385E"/>
    <w:rsid w:val="001866E9"/>
    <w:rsid w:val="001A0E54"/>
    <w:rsid w:val="001B0CC4"/>
    <w:rsid w:val="001B7B75"/>
    <w:rsid w:val="001E5132"/>
    <w:rsid w:val="001F1EC6"/>
    <w:rsid w:val="00202AE9"/>
    <w:rsid w:val="0020335D"/>
    <w:rsid w:val="00203F94"/>
    <w:rsid w:val="00210E32"/>
    <w:rsid w:val="00211ABF"/>
    <w:rsid w:val="00220B3E"/>
    <w:rsid w:val="00243378"/>
    <w:rsid w:val="0024510E"/>
    <w:rsid w:val="00245E09"/>
    <w:rsid w:val="00246B71"/>
    <w:rsid w:val="00250891"/>
    <w:rsid w:val="00250DC8"/>
    <w:rsid w:val="00262488"/>
    <w:rsid w:val="0026769D"/>
    <w:rsid w:val="0027081A"/>
    <w:rsid w:val="00271664"/>
    <w:rsid w:val="0027646A"/>
    <w:rsid w:val="002947EE"/>
    <w:rsid w:val="002C097D"/>
    <w:rsid w:val="002E08C6"/>
    <w:rsid w:val="002E1144"/>
    <w:rsid w:val="002E7E0F"/>
    <w:rsid w:val="003014F5"/>
    <w:rsid w:val="00303254"/>
    <w:rsid w:val="00307B5E"/>
    <w:rsid w:val="00311481"/>
    <w:rsid w:val="003207E3"/>
    <w:rsid w:val="00335BF1"/>
    <w:rsid w:val="00343285"/>
    <w:rsid w:val="00345408"/>
    <w:rsid w:val="00345446"/>
    <w:rsid w:val="003465C7"/>
    <w:rsid w:val="00351562"/>
    <w:rsid w:val="00353CC9"/>
    <w:rsid w:val="00357731"/>
    <w:rsid w:val="00380670"/>
    <w:rsid w:val="00392F35"/>
    <w:rsid w:val="003A4F46"/>
    <w:rsid w:val="003B4EDD"/>
    <w:rsid w:val="003B750A"/>
    <w:rsid w:val="003C5966"/>
    <w:rsid w:val="003C5EEB"/>
    <w:rsid w:val="003C72C6"/>
    <w:rsid w:val="003D6AE2"/>
    <w:rsid w:val="003E69C2"/>
    <w:rsid w:val="003F0655"/>
    <w:rsid w:val="003F0F9D"/>
    <w:rsid w:val="00421D1D"/>
    <w:rsid w:val="00426D5E"/>
    <w:rsid w:val="00433177"/>
    <w:rsid w:val="004826E0"/>
    <w:rsid w:val="00496909"/>
    <w:rsid w:val="004A0699"/>
    <w:rsid w:val="004A182C"/>
    <w:rsid w:val="004C62BC"/>
    <w:rsid w:val="004D2E47"/>
    <w:rsid w:val="004D54E0"/>
    <w:rsid w:val="004D78BE"/>
    <w:rsid w:val="004E4077"/>
    <w:rsid w:val="004E44D8"/>
    <w:rsid w:val="00502E9D"/>
    <w:rsid w:val="00520FEC"/>
    <w:rsid w:val="00522429"/>
    <w:rsid w:val="005448C1"/>
    <w:rsid w:val="00551D0C"/>
    <w:rsid w:val="00556FDF"/>
    <w:rsid w:val="00557972"/>
    <w:rsid w:val="00582D4C"/>
    <w:rsid w:val="005A0FB8"/>
    <w:rsid w:val="005A7914"/>
    <w:rsid w:val="005B2367"/>
    <w:rsid w:val="005C26B1"/>
    <w:rsid w:val="005E4C2D"/>
    <w:rsid w:val="005F5AEB"/>
    <w:rsid w:val="005F5D62"/>
    <w:rsid w:val="005F5D8A"/>
    <w:rsid w:val="006102FB"/>
    <w:rsid w:val="006117A7"/>
    <w:rsid w:val="0061217C"/>
    <w:rsid w:val="00617109"/>
    <w:rsid w:val="006233DA"/>
    <w:rsid w:val="00632F62"/>
    <w:rsid w:val="006436A2"/>
    <w:rsid w:val="006606AF"/>
    <w:rsid w:val="006A6205"/>
    <w:rsid w:val="006D0225"/>
    <w:rsid w:val="006D02F0"/>
    <w:rsid w:val="006D1628"/>
    <w:rsid w:val="006E2047"/>
    <w:rsid w:val="006E20AB"/>
    <w:rsid w:val="006E6658"/>
    <w:rsid w:val="006F2B0D"/>
    <w:rsid w:val="007006CD"/>
    <w:rsid w:val="007035F3"/>
    <w:rsid w:val="00707622"/>
    <w:rsid w:val="007240CE"/>
    <w:rsid w:val="00731210"/>
    <w:rsid w:val="007318C6"/>
    <w:rsid w:val="00732AAB"/>
    <w:rsid w:val="00741713"/>
    <w:rsid w:val="007643FA"/>
    <w:rsid w:val="00773931"/>
    <w:rsid w:val="007A536D"/>
    <w:rsid w:val="007D5E7B"/>
    <w:rsid w:val="007D67BB"/>
    <w:rsid w:val="007D6D66"/>
    <w:rsid w:val="007E0292"/>
    <w:rsid w:val="007E3D1B"/>
    <w:rsid w:val="00814C09"/>
    <w:rsid w:val="00825321"/>
    <w:rsid w:val="00845149"/>
    <w:rsid w:val="0084521F"/>
    <w:rsid w:val="00874D2D"/>
    <w:rsid w:val="00876FCE"/>
    <w:rsid w:val="00884AA9"/>
    <w:rsid w:val="008A1129"/>
    <w:rsid w:val="008A457C"/>
    <w:rsid w:val="008B637C"/>
    <w:rsid w:val="008D73C1"/>
    <w:rsid w:val="008F50A3"/>
    <w:rsid w:val="0090517F"/>
    <w:rsid w:val="00905BFE"/>
    <w:rsid w:val="0091041D"/>
    <w:rsid w:val="00914A42"/>
    <w:rsid w:val="00922309"/>
    <w:rsid w:val="00923866"/>
    <w:rsid w:val="00926A76"/>
    <w:rsid w:val="00943A2F"/>
    <w:rsid w:val="00957EB5"/>
    <w:rsid w:val="00963F2D"/>
    <w:rsid w:val="009856F8"/>
    <w:rsid w:val="0099385A"/>
    <w:rsid w:val="00996F6D"/>
    <w:rsid w:val="009C6657"/>
    <w:rsid w:val="009D4AE6"/>
    <w:rsid w:val="009E75C6"/>
    <w:rsid w:val="009F10B9"/>
    <w:rsid w:val="00A158A3"/>
    <w:rsid w:val="00A1616B"/>
    <w:rsid w:val="00A22BB6"/>
    <w:rsid w:val="00A37601"/>
    <w:rsid w:val="00A562E4"/>
    <w:rsid w:val="00A61464"/>
    <w:rsid w:val="00A61A5C"/>
    <w:rsid w:val="00A7473C"/>
    <w:rsid w:val="00A74F79"/>
    <w:rsid w:val="00A75DC2"/>
    <w:rsid w:val="00A94745"/>
    <w:rsid w:val="00AB14B0"/>
    <w:rsid w:val="00AB37F4"/>
    <w:rsid w:val="00AC42B4"/>
    <w:rsid w:val="00AE0BE4"/>
    <w:rsid w:val="00AE6022"/>
    <w:rsid w:val="00AE6432"/>
    <w:rsid w:val="00AF77A5"/>
    <w:rsid w:val="00B04274"/>
    <w:rsid w:val="00B125BE"/>
    <w:rsid w:val="00B17BEA"/>
    <w:rsid w:val="00B21239"/>
    <w:rsid w:val="00B67F23"/>
    <w:rsid w:val="00B70FE7"/>
    <w:rsid w:val="00B73914"/>
    <w:rsid w:val="00B916D6"/>
    <w:rsid w:val="00B939DE"/>
    <w:rsid w:val="00BA12D3"/>
    <w:rsid w:val="00BA4643"/>
    <w:rsid w:val="00BB44BC"/>
    <w:rsid w:val="00BD7705"/>
    <w:rsid w:val="00BD7B2F"/>
    <w:rsid w:val="00BE5890"/>
    <w:rsid w:val="00C30B2B"/>
    <w:rsid w:val="00C41247"/>
    <w:rsid w:val="00C62CA6"/>
    <w:rsid w:val="00C72715"/>
    <w:rsid w:val="00C75089"/>
    <w:rsid w:val="00C76AE2"/>
    <w:rsid w:val="00C85208"/>
    <w:rsid w:val="00CA0607"/>
    <w:rsid w:val="00CA3724"/>
    <w:rsid w:val="00CB0DF7"/>
    <w:rsid w:val="00CD7C4F"/>
    <w:rsid w:val="00CF2501"/>
    <w:rsid w:val="00CF7437"/>
    <w:rsid w:val="00D021D0"/>
    <w:rsid w:val="00D05252"/>
    <w:rsid w:val="00D052CE"/>
    <w:rsid w:val="00D15F0D"/>
    <w:rsid w:val="00D44667"/>
    <w:rsid w:val="00D46CC7"/>
    <w:rsid w:val="00D5018E"/>
    <w:rsid w:val="00D5349D"/>
    <w:rsid w:val="00D8147F"/>
    <w:rsid w:val="00D91CE7"/>
    <w:rsid w:val="00DA6DDD"/>
    <w:rsid w:val="00DB00E2"/>
    <w:rsid w:val="00DB2BBE"/>
    <w:rsid w:val="00DB7E87"/>
    <w:rsid w:val="00DC3ACF"/>
    <w:rsid w:val="00DC4AF5"/>
    <w:rsid w:val="00DF4DD8"/>
    <w:rsid w:val="00E15ADE"/>
    <w:rsid w:val="00E54C92"/>
    <w:rsid w:val="00E61DB9"/>
    <w:rsid w:val="00E6412D"/>
    <w:rsid w:val="00E721F0"/>
    <w:rsid w:val="00E824ED"/>
    <w:rsid w:val="00E8504E"/>
    <w:rsid w:val="00E85EF1"/>
    <w:rsid w:val="00E85F01"/>
    <w:rsid w:val="00E93FBA"/>
    <w:rsid w:val="00EA184D"/>
    <w:rsid w:val="00EB12C3"/>
    <w:rsid w:val="00EB2504"/>
    <w:rsid w:val="00ED1A3B"/>
    <w:rsid w:val="00EF044D"/>
    <w:rsid w:val="00EF5527"/>
    <w:rsid w:val="00F26DD2"/>
    <w:rsid w:val="00F55506"/>
    <w:rsid w:val="00F65A9C"/>
    <w:rsid w:val="00F72980"/>
    <w:rsid w:val="00F73592"/>
    <w:rsid w:val="00F972D3"/>
    <w:rsid w:val="00FA4151"/>
    <w:rsid w:val="00FA67A6"/>
    <w:rsid w:val="00FB101D"/>
    <w:rsid w:val="00FC5623"/>
    <w:rsid w:val="00FD0EDA"/>
    <w:rsid w:val="00FD4EB4"/>
    <w:rsid w:val="00FF256F"/>
    <w:rsid w:val="00FF402E"/>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341EF26C"/>
  <w15:docId w15:val="{4FAA4945-E38F-4387-BD3A-B152F65F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E721F0"/>
    <w:pPr>
      <w:ind w:left="720"/>
      <w:contextualSpacing/>
    </w:pPr>
  </w:style>
  <w:style w:type="paragraph" w:styleId="Title">
    <w:name w:val="Title"/>
    <w:basedOn w:val="Normal"/>
    <w:next w:val="Normal"/>
    <w:link w:val="TitleChar"/>
    <w:uiPriority w:val="10"/>
    <w:qFormat/>
    <w:rsid w:val="001E5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13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ttps://lincs.ed.gov/sites/default/files/12_TEAL_Deeper_Learning_Qs_complete_5_1_0."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61</cp:revision>
  <dcterms:created xsi:type="dcterms:W3CDTF">2021-05-21T14:16:00Z</dcterms:created>
  <dcterms:modified xsi:type="dcterms:W3CDTF">2021-05-21T15:13:00Z</dcterms:modified>
</cp:coreProperties>
</file>